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11A" w:rsidRPr="0072011A" w:rsidRDefault="0072011A" w:rsidP="0072011A">
      <w:pPr>
        <w:pStyle w:val="aa"/>
        <w:ind w:firstLine="70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2011A">
        <w:rPr>
          <w:rFonts w:ascii="Times New Roman" w:hAnsi="Times New Roman"/>
          <w:b/>
          <w:sz w:val="24"/>
          <w:szCs w:val="24"/>
          <w:lang w:val="ru-RU"/>
        </w:rPr>
        <w:t>МУНИЦИПАЛЬНАЯ ПРОГРАММА</w:t>
      </w:r>
    </w:p>
    <w:p w:rsidR="0072011A" w:rsidRPr="0072011A" w:rsidRDefault="0072011A" w:rsidP="0072011A">
      <w:pPr>
        <w:pStyle w:val="aa"/>
        <w:ind w:firstLine="70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2011A">
        <w:rPr>
          <w:rFonts w:ascii="Times New Roman" w:hAnsi="Times New Roman"/>
          <w:b/>
          <w:sz w:val="24"/>
          <w:szCs w:val="24"/>
          <w:lang w:val="ru-RU"/>
        </w:rPr>
        <w:t>«</w:t>
      </w:r>
      <w:r>
        <w:rPr>
          <w:rFonts w:ascii="Times New Roman" w:hAnsi="Times New Roman"/>
          <w:b/>
          <w:sz w:val="24"/>
          <w:szCs w:val="24"/>
          <w:lang w:val="ru-RU"/>
        </w:rPr>
        <w:t>Развитие к</w:t>
      </w:r>
      <w:r w:rsidRPr="0072011A">
        <w:rPr>
          <w:rFonts w:ascii="Times New Roman" w:hAnsi="Times New Roman"/>
          <w:b/>
          <w:sz w:val="24"/>
          <w:szCs w:val="24"/>
          <w:lang w:val="ru-RU"/>
        </w:rPr>
        <w:t>ультур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ы в </w:t>
      </w:r>
      <w:r w:rsidRPr="0072011A">
        <w:rPr>
          <w:rFonts w:ascii="Times New Roman" w:hAnsi="Times New Roman"/>
          <w:b/>
          <w:sz w:val="24"/>
          <w:szCs w:val="24"/>
          <w:lang w:val="ru-RU"/>
        </w:rPr>
        <w:t>МО «</w:t>
      </w:r>
      <w:r>
        <w:rPr>
          <w:rFonts w:ascii="Times New Roman" w:hAnsi="Times New Roman"/>
          <w:b/>
          <w:sz w:val="24"/>
          <w:szCs w:val="24"/>
          <w:lang w:val="ru-RU"/>
        </w:rPr>
        <w:t>Город Ивангород</w:t>
      </w:r>
      <w:r w:rsidRPr="0072011A">
        <w:rPr>
          <w:rFonts w:ascii="Times New Roman" w:hAnsi="Times New Roman"/>
          <w:b/>
          <w:sz w:val="24"/>
          <w:szCs w:val="24"/>
          <w:lang w:val="ru-RU"/>
        </w:rPr>
        <w:t xml:space="preserve">» </w:t>
      </w:r>
    </w:p>
    <w:p w:rsidR="0072011A" w:rsidRPr="0072011A" w:rsidRDefault="0072011A" w:rsidP="0072011A">
      <w:pPr>
        <w:pStyle w:val="aa"/>
        <w:ind w:firstLine="708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72011A" w:rsidRPr="0072011A" w:rsidRDefault="0072011A" w:rsidP="0072011A">
      <w:pPr>
        <w:pStyle w:val="aa"/>
        <w:ind w:firstLine="708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72011A" w:rsidRPr="0072011A" w:rsidRDefault="0072011A" w:rsidP="0072011A">
      <w:pPr>
        <w:pStyle w:val="aa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72011A">
        <w:rPr>
          <w:rFonts w:ascii="Times New Roman" w:hAnsi="Times New Roman"/>
          <w:sz w:val="24"/>
          <w:szCs w:val="24"/>
          <w:lang w:val="ru-RU"/>
        </w:rPr>
        <w:t>Настоящая Муниципальная программа «</w:t>
      </w:r>
      <w:r>
        <w:rPr>
          <w:rFonts w:ascii="Times New Roman" w:hAnsi="Times New Roman"/>
          <w:sz w:val="24"/>
          <w:szCs w:val="24"/>
          <w:lang w:val="ru-RU"/>
        </w:rPr>
        <w:t xml:space="preserve"> Развитие к</w:t>
      </w:r>
      <w:r w:rsidRPr="0072011A">
        <w:rPr>
          <w:rFonts w:ascii="Times New Roman" w:hAnsi="Times New Roman"/>
          <w:sz w:val="24"/>
          <w:szCs w:val="24"/>
          <w:lang w:val="ru-RU"/>
        </w:rPr>
        <w:t>ультур</w:t>
      </w:r>
      <w:r>
        <w:rPr>
          <w:rFonts w:ascii="Times New Roman" w:hAnsi="Times New Roman"/>
          <w:sz w:val="24"/>
          <w:szCs w:val="24"/>
          <w:lang w:val="ru-RU"/>
        </w:rPr>
        <w:t>ы в</w:t>
      </w:r>
      <w:r w:rsidRPr="0072011A">
        <w:rPr>
          <w:rFonts w:ascii="Times New Roman" w:hAnsi="Times New Roman"/>
          <w:sz w:val="24"/>
          <w:szCs w:val="24"/>
          <w:lang w:val="ru-RU"/>
        </w:rPr>
        <w:t xml:space="preserve"> МО «</w:t>
      </w:r>
      <w:r>
        <w:rPr>
          <w:rFonts w:ascii="Times New Roman" w:hAnsi="Times New Roman"/>
          <w:sz w:val="24"/>
          <w:szCs w:val="24"/>
          <w:lang w:val="ru-RU"/>
        </w:rPr>
        <w:t>Город Ивангород»</w:t>
      </w:r>
      <w:r w:rsidRPr="0072011A">
        <w:rPr>
          <w:rFonts w:ascii="Times New Roman" w:hAnsi="Times New Roman"/>
          <w:sz w:val="24"/>
          <w:szCs w:val="24"/>
          <w:lang w:val="ru-RU"/>
        </w:rPr>
        <w:t xml:space="preserve"> (далее Программа) определяет основные направления развития культуры на территории МО «</w:t>
      </w:r>
      <w:r>
        <w:rPr>
          <w:rFonts w:ascii="Times New Roman" w:hAnsi="Times New Roman"/>
          <w:sz w:val="24"/>
          <w:szCs w:val="24"/>
          <w:lang w:val="ru-RU"/>
        </w:rPr>
        <w:t xml:space="preserve">Город Ивангород». </w:t>
      </w:r>
      <w:r w:rsidRPr="0072011A">
        <w:rPr>
          <w:rFonts w:ascii="Times New Roman" w:hAnsi="Times New Roman"/>
          <w:sz w:val="24"/>
          <w:szCs w:val="24"/>
          <w:lang w:val="ru-RU"/>
        </w:rPr>
        <w:t>В Программе устанавливаются основные цели и задачи, перечень мероприятий и проектов, определены показатели эффективности реализации Программы на территории МО «</w:t>
      </w:r>
      <w:r>
        <w:rPr>
          <w:rFonts w:ascii="Times New Roman" w:hAnsi="Times New Roman"/>
          <w:sz w:val="24"/>
          <w:szCs w:val="24"/>
          <w:lang w:val="ru-RU"/>
        </w:rPr>
        <w:t>Город Ивангород».</w:t>
      </w:r>
    </w:p>
    <w:p w:rsidR="0072011A" w:rsidRPr="0072011A" w:rsidRDefault="0072011A" w:rsidP="0072011A">
      <w:pPr>
        <w:pStyle w:val="aa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011A" w:rsidRPr="0072011A" w:rsidRDefault="0072011A" w:rsidP="0072011A">
      <w:pPr>
        <w:pStyle w:val="aa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011A" w:rsidRDefault="0072011A" w:rsidP="0072011A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>ПАСПОРТ</w:t>
      </w:r>
    </w:p>
    <w:p w:rsidR="0072011A" w:rsidRDefault="0072011A" w:rsidP="0072011A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муниципальной программы </w:t>
      </w:r>
      <w:r>
        <w:rPr>
          <w:b/>
          <w:szCs w:val="24"/>
        </w:rPr>
        <w:br/>
      </w:r>
      <w:r w:rsidRPr="0072011A">
        <w:rPr>
          <w:b/>
          <w:szCs w:val="24"/>
        </w:rPr>
        <w:t>« Развитие культуры в МО «Город Ивангород»</w:t>
      </w:r>
    </w:p>
    <w:p w:rsidR="0072011A" w:rsidRPr="0072011A" w:rsidRDefault="0072011A" w:rsidP="0072011A">
      <w:pPr>
        <w:ind w:firstLine="709"/>
        <w:jc w:val="center"/>
        <w:rPr>
          <w:b/>
          <w:snapToGrid w:val="0"/>
          <w:szCs w:val="24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27"/>
        <w:gridCol w:w="7198"/>
      </w:tblGrid>
      <w:tr w:rsidR="0072011A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1A" w:rsidRDefault="0072011A" w:rsidP="00BE466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Полное наименование </w:t>
            </w:r>
          </w:p>
          <w:p w:rsidR="0072011A" w:rsidRDefault="0072011A" w:rsidP="00BE466C">
            <w:pPr>
              <w:widowControl w:val="0"/>
              <w:rPr>
                <w:snapToGrid w:val="0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1A" w:rsidRDefault="0072011A" w:rsidP="00BE466C">
            <w:pPr>
              <w:widowControl w:val="0"/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Муниципальная программа 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 xml:space="preserve"> Развитие к</w:t>
            </w:r>
            <w:r w:rsidRPr="0072011A">
              <w:rPr>
                <w:szCs w:val="24"/>
              </w:rPr>
              <w:t>ультур</w:t>
            </w:r>
            <w:r>
              <w:rPr>
                <w:szCs w:val="24"/>
              </w:rPr>
              <w:t>ы в</w:t>
            </w:r>
            <w:r w:rsidRPr="0072011A">
              <w:rPr>
                <w:szCs w:val="24"/>
              </w:rPr>
              <w:t xml:space="preserve"> МО «</w:t>
            </w:r>
            <w:r>
              <w:rPr>
                <w:szCs w:val="24"/>
              </w:rPr>
              <w:t>Город Ивангород»</w:t>
            </w:r>
            <w:r>
              <w:rPr>
                <w:color w:val="000000"/>
                <w:szCs w:val="24"/>
              </w:rPr>
              <w:t xml:space="preserve"> (далее – Программа)</w:t>
            </w:r>
          </w:p>
          <w:p w:rsidR="0072011A" w:rsidRDefault="0072011A" w:rsidP="00BE466C">
            <w:pPr>
              <w:widowControl w:val="0"/>
              <w:jc w:val="both"/>
              <w:rPr>
                <w:snapToGrid w:val="0"/>
                <w:szCs w:val="24"/>
              </w:rPr>
            </w:pPr>
          </w:p>
        </w:tc>
      </w:tr>
      <w:tr w:rsidR="0072011A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BE466C">
            <w:pPr>
              <w:widowControl w:val="0"/>
              <w:rPr>
                <w:szCs w:val="24"/>
              </w:rPr>
            </w:pPr>
            <w:r>
              <w:rPr>
                <w:color w:val="000000"/>
                <w:spacing w:val="-3"/>
              </w:rPr>
              <w:t>Разработчик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72011A">
            <w:pPr>
              <w:shd w:val="clear" w:color="auto" w:fill="FFFFFF"/>
              <w:autoSpaceDE w:val="0"/>
              <w:autoSpaceDN w:val="0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3"/>
              </w:rPr>
              <w:t>Отдел по социальным  вопросам администрации МО «Город Ивангород»</w:t>
            </w:r>
          </w:p>
          <w:p w:rsidR="0072011A" w:rsidRDefault="0072011A" w:rsidP="00BE466C">
            <w:pPr>
              <w:widowControl w:val="0"/>
              <w:rPr>
                <w:szCs w:val="24"/>
              </w:rPr>
            </w:pPr>
          </w:p>
        </w:tc>
      </w:tr>
      <w:tr w:rsidR="0072011A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BE466C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pacing w:val="-1"/>
              </w:rPr>
              <w:t xml:space="preserve">Основной исполнитель и </w:t>
            </w:r>
            <w:r>
              <w:rPr>
                <w:color w:val="000000"/>
                <w:spacing w:val="-3"/>
              </w:rPr>
              <w:t>соисполнители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7C5BB2">
            <w:pPr>
              <w:shd w:val="clear" w:color="auto" w:fill="FFFFFF"/>
              <w:autoSpaceDE w:val="0"/>
              <w:autoSpaceDN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pacing w:val="-3"/>
              </w:rPr>
              <w:t>Отдел по социальным  вопросам администрации МО «Город Ивангород», подведомственные учреждения культуры</w:t>
            </w:r>
            <w:r w:rsidR="007C5BB2">
              <w:rPr>
                <w:color w:val="000000"/>
                <w:spacing w:val="-3"/>
              </w:rPr>
              <w:t xml:space="preserve"> МО </w:t>
            </w:r>
            <w:r w:rsidR="007C5BB2"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 w:rsidR="007C5BB2">
              <w:rPr>
                <w:szCs w:val="24"/>
              </w:rPr>
              <w:t>Город Ивангород».</w:t>
            </w:r>
          </w:p>
        </w:tc>
      </w:tr>
      <w:tr w:rsidR="0072011A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BE466C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Участники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7C5BB2">
            <w:pPr>
              <w:widowControl w:val="0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Администрация МО </w:t>
            </w:r>
            <w:r w:rsidR="007C5BB2"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 w:rsidR="007C5BB2">
              <w:rPr>
                <w:szCs w:val="24"/>
              </w:rPr>
              <w:t xml:space="preserve">Город Ивангород», </w:t>
            </w:r>
            <w:r w:rsidR="007C5BB2"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C5BB2">
              <w:rPr>
                <w:color w:val="000000"/>
                <w:spacing w:val="-3"/>
              </w:rPr>
              <w:t xml:space="preserve">отдел по социальным  вопросам администрации МО «Город Ивангород», подведомственные учреждения культуры  и спорта МО </w:t>
            </w:r>
            <w:r w:rsidR="007C5BB2"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 w:rsidR="007C5BB2">
              <w:rPr>
                <w:szCs w:val="24"/>
              </w:rPr>
              <w:t xml:space="preserve">Город Ивангород», </w:t>
            </w:r>
            <w:r w:rsidR="007C5BB2">
              <w:t xml:space="preserve">Молодежный Совет при главе АМО «Город Ивангород», </w:t>
            </w:r>
            <w:proofErr w:type="spellStart"/>
            <w:r w:rsidR="007C5BB2">
              <w:t>КДНиЗП</w:t>
            </w:r>
            <w:proofErr w:type="spellEnd"/>
            <w:r w:rsidR="007C5BB2">
              <w:t xml:space="preserve">, образовательные учреждения города, </w:t>
            </w:r>
            <w:r w:rsidR="007C5BB2">
              <w:rPr>
                <w:color w:val="000000"/>
                <w:szCs w:val="24"/>
              </w:rPr>
              <w:t xml:space="preserve">Совет ветеранов воины, труда, вооруженных сил </w:t>
            </w:r>
            <w:r w:rsidR="007C5BB2">
              <w:rPr>
                <w:color w:val="000000"/>
                <w:spacing w:val="-3"/>
              </w:rPr>
              <w:t>МО «Город Ивангород».</w:t>
            </w:r>
            <w:r w:rsidR="007C5BB2">
              <w:rPr>
                <w:color w:val="000000"/>
                <w:szCs w:val="24"/>
              </w:rPr>
              <w:t xml:space="preserve"> </w:t>
            </w:r>
          </w:p>
        </w:tc>
      </w:tr>
      <w:tr w:rsidR="0072011A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BE466C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Подпрограммы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9F1F36" w:rsidP="009F1F36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«Организация и проведение городских мероприятий в сфере культуры»</w:t>
            </w:r>
          </w:p>
        </w:tc>
      </w:tr>
      <w:tr w:rsidR="0072011A" w:rsidTr="009F1F36">
        <w:trPr>
          <w:trHeight w:val="837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9F1F36" w:rsidP="009F1F36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Цель  Программы 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9F1F36">
            <w:pPr>
              <w:rPr>
                <w:szCs w:val="24"/>
              </w:rPr>
            </w:pPr>
            <w:r>
              <w:rPr>
                <w:szCs w:val="24"/>
              </w:rPr>
              <w:t xml:space="preserve">  Обеспечение прав граждан на доступ к культурным ценностям.</w:t>
            </w:r>
          </w:p>
        </w:tc>
      </w:tr>
      <w:tr w:rsidR="009F1F36" w:rsidTr="00BE466C">
        <w:trPr>
          <w:trHeight w:val="4521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36" w:rsidRDefault="009F1F36" w:rsidP="009F1F36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Цели муниципальной подпрограммы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36" w:rsidRDefault="009F1F36" w:rsidP="00BE466C">
            <w:pPr>
              <w:numPr>
                <w:ilvl w:val="0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>Создание благоприятных условий для сохранения и развития культуры на территории МО "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Ивангород».</w:t>
            </w:r>
          </w:p>
          <w:p w:rsidR="009F1F36" w:rsidRDefault="009F1F36" w:rsidP="00BE466C">
            <w:pPr>
              <w:numPr>
                <w:ilvl w:val="0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 xml:space="preserve">Организация и развитие библиотечного дела на территории МО 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Ивангород».</w:t>
            </w:r>
          </w:p>
          <w:p w:rsidR="009F1F36" w:rsidRDefault="009F1F36" w:rsidP="00BE466C">
            <w:pPr>
              <w:numPr>
                <w:ilvl w:val="0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 xml:space="preserve">Обеспечение прав граждан на доступ к культурным ценностям путем обеспечения их сохранности, пополнения, популяризации и использования на территории МО 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Ивангород».</w:t>
            </w:r>
          </w:p>
          <w:p w:rsidR="009F1F36" w:rsidRDefault="009F1F36" w:rsidP="00BE466C">
            <w:pPr>
              <w:numPr>
                <w:ilvl w:val="0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>Обеспечение свободы творчества и прав граждан на участие в культурной жизни на территории МО "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Ивангород»".</w:t>
            </w:r>
          </w:p>
          <w:p w:rsidR="009F1F36" w:rsidRDefault="009F1F36" w:rsidP="00BE466C">
            <w:pPr>
              <w:numPr>
                <w:ilvl w:val="0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 xml:space="preserve">Сохранение и развитие </w:t>
            </w:r>
            <w:proofErr w:type="spellStart"/>
            <w:r>
              <w:rPr>
                <w:szCs w:val="24"/>
              </w:rPr>
              <w:t>культурно-досуговых</w:t>
            </w:r>
            <w:proofErr w:type="spellEnd"/>
            <w:r>
              <w:rPr>
                <w:szCs w:val="24"/>
              </w:rPr>
              <w:t xml:space="preserve"> учреждений в сфере культуры на территории МО "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Ивангород».</w:t>
            </w:r>
          </w:p>
          <w:p w:rsidR="009F1F36" w:rsidRDefault="009F1F36" w:rsidP="00BE466C">
            <w:pPr>
              <w:widowControl w:val="0"/>
              <w:numPr>
                <w:ilvl w:val="0"/>
                <w:numId w:val="1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Сохранение историко-культурного наследия на территории МО 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</w:t>
            </w:r>
          </w:p>
        </w:tc>
      </w:tr>
      <w:tr w:rsidR="0072011A" w:rsidTr="009F1F36">
        <w:trPr>
          <w:trHeight w:val="804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36" w:rsidRDefault="009F1F36" w:rsidP="00BE466C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  <w:r>
              <w:rPr>
                <w:szCs w:val="24"/>
              </w:rPr>
              <w:lastRenderedPageBreak/>
              <w:t xml:space="preserve">Задачи  Программы </w:t>
            </w: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9F1F36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Создание условий для самореализации и духовно–нравственного развития населения. </w:t>
            </w:r>
          </w:p>
        </w:tc>
      </w:tr>
      <w:tr w:rsidR="009F1F36" w:rsidTr="00BE466C">
        <w:trPr>
          <w:trHeight w:val="6547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36" w:rsidRDefault="009F1F36" w:rsidP="00BE466C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Задачи муниципальной подпрограммы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36" w:rsidRDefault="009F1F36" w:rsidP="009F1F3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9F1F36" w:rsidRDefault="009F1F36" w:rsidP="00BE466C">
            <w:pPr>
              <w:widowControl w:val="0"/>
              <w:numPr>
                <w:ilvl w:val="0"/>
                <w:numId w:val="2"/>
              </w:numPr>
              <w:tabs>
                <w:tab w:val="left" w:pos="13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Создание условий для организации досуга и обеспечения жителей поселения услугами организаций культуры;  </w:t>
            </w:r>
          </w:p>
          <w:p w:rsidR="009F1F36" w:rsidRDefault="009F1F36" w:rsidP="00BE466C">
            <w:pPr>
              <w:widowControl w:val="0"/>
              <w:numPr>
                <w:ilvl w:val="0"/>
                <w:numId w:val="2"/>
              </w:numPr>
              <w:tabs>
                <w:tab w:val="left" w:pos="13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Создание условий для развития традиционного художественного народного творчества;</w:t>
            </w:r>
          </w:p>
          <w:p w:rsidR="009F1F36" w:rsidRDefault="009F1F36" w:rsidP="00BE466C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Поддержка и содействие в работе действующих творческих объединений и создание новых;</w:t>
            </w:r>
          </w:p>
          <w:p w:rsidR="009F1F36" w:rsidRDefault="009F1F36" w:rsidP="00BE466C">
            <w:pPr>
              <w:widowControl w:val="0"/>
              <w:numPr>
                <w:ilvl w:val="0"/>
                <w:numId w:val="2"/>
              </w:numPr>
              <w:tabs>
                <w:tab w:val="left" w:pos="13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Улучшение  качества   культурно-массовых   мероприятий, проводимых на территории МО 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Ивангород»;</w:t>
            </w:r>
          </w:p>
          <w:p w:rsidR="009F1F36" w:rsidRDefault="009F1F36" w:rsidP="00BE466C">
            <w:pPr>
              <w:widowControl w:val="0"/>
              <w:numPr>
                <w:ilvl w:val="0"/>
                <w:numId w:val="2"/>
              </w:numPr>
              <w:tabs>
                <w:tab w:val="left" w:pos="13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Повышение посещаемости культурно-массовых мероприятий за счет улучшения их качества;</w:t>
            </w:r>
          </w:p>
          <w:p w:rsidR="009F1F36" w:rsidRDefault="009F1F36" w:rsidP="00BE466C">
            <w:pPr>
              <w:widowControl w:val="0"/>
              <w:numPr>
                <w:ilvl w:val="0"/>
                <w:numId w:val="2"/>
              </w:numPr>
              <w:tabs>
                <w:tab w:val="left" w:pos="13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Обеспечение эффективности работы МБУ «ИКДЦ» за счет совершенствования форм работы и внедрения современных технологий;</w:t>
            </w:r>
          </w:p>
          <w:p w:rsidR="009F1F36" w:rsidRDefault="009F1F36" w:rsidP="00BE466C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Организация библиотечного обслуживания путем введения новых информационных технологий, повышения уровня комфортности библиотечного обслуживания.  </w:t>
            </w:r>
          </w:p>
          <w:p w:rsidR="009F1F36" w:rsidRDefault="009F1F36" w:rsidP="00BE466C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Улучшение материально – технической базы учреждений культуры на территории МО 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Ивангород»;</w:t>
            </w:r>
          </w:p>
          <w:p w:rsidR="009F1F36" w:rsidRDefault="009F1F36" w:rsidP="00BE466C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Организация обучения, повышения квалификации, подготовка кадров для работы в учреждениях культуры;</w:t>
            </w:r>
          </w:p>
          <w:p w:rsidR="009F1F36" w:rsidRDefault="009F1F36" w:rsidP="00BE466C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Развитие международного сотрудничества;</w:t>
            </w:r>
          </w:p>
        </w:tc>
      </w:tr>
      <w:tr w:rsidR="0072011A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BE466C">
            <w:pPr>
              <w:widowControl w:val="0"/>
              <w:rPr>
                <w:snapToGrid w:val="0"/>
                <w:szCs w:val="24"/>
              </w:rPr>
            </w:pPr>
            <w:r>
              <w:rPr>
                <w:color w:val="000000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 xml:space="preserve">Участие во всероссийских, международных, областных, районных праздниках, фестивалях, конкурсах, выставках: 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>8</w:t>
            </w:r>
            <w:r w:rsidRPr="00D81006">
              <w:rPr>
                <w:szCs w:val="24"/>
              </w:rPr>
              <w:t xml:space="preserve"> го</w:t>
            </w:r>
            <w:proofErr w:type="gramStart"/>
            <w:r w:rsidRPr="00D81006">
              <w:rPr>
                <w:szCs w:val="24"/>
              </w:rPr>
              <w:t>д-</w:t>
            </w:r>
            <w:proofErr w:type="gramEnd"/>
            <w:r w:rsidRPr="00D81006">
              <w:rPr>
                <w:szCs w:val="24"/>
              </w:rPr>
              <w:t xml:space="preserve">  не менее, чем в </w:t>
            </w:r>
            <w:r w:rsidR="002A1A84">
              <w:rPr>
                <w:szCs w:val="24"/>
              </w:rPr>
              <w:t>30</w:t>
            </w:r>
            <w:r w:rsidRPr="00D81006">
              <w:rPr>
                <w:szCs w:val="24"/>
              </w:rPr>
              <w:t xml:space="preserve"> мероприятиях;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>9</w:t>
            </w:r>
            <w:r w:rsidRPr="00D81006">
              <w:rPr>
                <w:szCs w:val="24"/>
              </w:rPr>
              <w:t xml:space="preserve"> го</w:t>
            </w:r>
            <w:proofErr w:type="gramStart"/>
            <w:r w:rsidRPr="00D81006">
              <w:rPr>
                <w:szCs w:val="24"/>
              </w:rPr>
              <w:t>д-</w:t>
            </w:r>
            <w:proofErr w:type="gramEnd"/>
            <w:r w:rsidRPr="00D81006">
              <w:rPr>
                <w:szCs w:val="24"/>
              </w:rPr>
              <w:t xml:space="preserve"> не менее, чем в </w:t>
            </w:r>
            <w:r w:rsidR="002A1A84">
              <w:rPr>
                <w:szCs w:val="24"/>
              </w:rPr>
              <w:t>30</w:t>
            </w:r>
            <w:r w:rsidRPr="00D81006">
              <w:rPr>
                <w:szCs w:val="24"/>
              </w:rPr>
              <w:t xml:space="preserve"> мероприятиях;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</w:t>
            </w:r>
            <w:r w:rsidR="002A1A84">
              <w:rPr>
                <w:szCs w:val="24"/>
              </w:rPr>
              <w:t>20</w:t>
            </w:r>
            <w:r w:rsidRPr="00D81006">
              <w:rPr>
                <w:szCs w:val="24"/>
              </w:rPr>
              <w:t xml:space="preserve"> го</w:t>
            </w:r>
            <w:proofErr w:type="gramStart"/>
            <w:r w:rsidRPr="00D81006">
              <w:rPr>
                <w:szCs w:val="24"/>
              </w:rPr>
              <w:t>д-</w:t>
            </w:r>
            <w:proofErr w:type="gramEnd"/>
            <w:r w:rsidRPr="00D81006">
              <w:rPr>
                <w:szCs w:val="24"/>
              </w:rPr>
              <w:t xml:space="preserve"> не менее, чем в </w:t>
            </w:r>
            <w:r w:rsidR="002A1A84">
              <w:rPr>
                <w:szCs w:val="24"/>
              </w:rPr>
              <w:t xml:space="preserve">32 </w:t>
            </w:r>
            <w:r w:rsidRPr="00D81006">
              <w:rPr>
                <w:szCs w:val="24"/>
              </w:rPr>
              <w:t>мероприятиях;</w:t>
            </w:r>
          </w:p>
          <w:p w:rsidR="002A1A84" w:rsidRDefault="002A1A84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Увеличение количества мероприятий в учреждениях культуры (относительно итогов 201</w:t>
            </w:r>
            <w:r w:rsidR="002A1A84">
              <w:rPr>
                <w:szCs w:val="24"/>
              </w:rPr>
              <w:t>7</w:t>
            </w:r>
            <w:r w:rsidRPr="00D81006">
              <w:rPr>
                <w:szCs w:val="24"/>
              </w:rPr>
              <w:t xml:space="preserve"> года, </w:t>
            </w:r>
            <w:proofErr w:type="gramStart"/>
            <w:r w:rsidRPr="00D81006">
              <w:rPr>
                <w:szCs w:val="24"/>
              </w:rPr>
              <w:t>согласно формы</w:t>
            </w:r>
            <w:proofErr w:type="gramEnd"/>
            <w:r w:rsidRPr="00D81006">
              <w:rPr>
                <w:szCs w:val="24"/>
              </w:rPr>
              <w:t xml:space="preserve"> отчетности</w:t>
            </w:r>
            <w:r w:rsidRPr="00D81006">
              <w:rPr>
                <w:szCs w:val="24"/>
              </w:rPr>
              <w:br/>
              <w:t xml:space="preserve">7-НК): 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>8</w:t>
            </w:r>
            <w:r w:rsidRPr="00D81006">
              <w:rPr>
                <w:szCs w:val="24"/>
              </w:rPr>
              <w:t xml:space="preserve"> год – 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2 мероприятия;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>9</w:t>
            </w:r>
            <w:r w:rsidRPr="00D81006">
              <w:rPr>
                <w:szCs w:val="24"/>
              </w:rPr>
              <w:t xml:space="preserve"> год –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5 мероприятий;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</w:t>
            </w:r>
            <w:r w:rsidR="002A1A84">
              <w:rPr>
                <w:szCs w:val="24"/>
              </w:rPr>
              <w:t>20</w:t>
            </w:r>
            <w:r w:rsidRPr="00D81006">
              <w:rPr>
                <w:szCs w:val="24"/>
              </w:rPr>
              <w:t xml:space="preserve"> год –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7 мероприятий;</w:t>
            </w:r>
          </w:p>
          <w:p w:rsidR="002A1A84" w:rsidRDefault="002A1A84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Увеличение количества посещений (зрителей) мероприятий в учреждениях культуры (относительно итогов 201</w:t>
            </w:r>
            <w:r w:rsidR="002A1A84">
              <w:rPr>
                <w:szCs w:val="24"/>
              </w:rPr>
              <w:t>7</w:t>
            </w:r>
            <w:r w:rsidRPr="00D81006">
              <w:rPr>
                <w:szCs w:val="24"/>
              </w:rPr>
              <w:t xml:space="preserve"> года, </w:t>
            </w:r>
            <w:proofErr w:type="gramStart"/>
            <w:r w:rsidRPr="00D81006">
              <w:rPr>
                <w:szCs w:val="24"/>
              </w:rPr>
              <w:t>согласно формы</w:t>
            </w:r>
            <w:proofErr w:type="gramEnd"/>
            <w:r w:rsidRPr="00D81006">
              <w:rPr>
                <w:szCs w:val="24"/>
              </w:rPr>
              <w:t xml:space="preserve"> отчетности 7-НК): 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>8</w:t>
            </w:r>
            <w:r w:rsidRPr="00D81006">
              <w:rPr>
                <w:szCs w:val="24"/>
              </w:rPr>
              <w:t xml:space="preserve"> год – 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3%;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>9</w:t>
            </w:r>
            <w:r w:rsidRPr="00D81006">
              <w:rPr>
                <w:szCs w:val="24"/>
              </w:rPr>
              <w:t xml:space="preserve"> год –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5 %;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</w:t>
            </w:r>
            <w:r w:rsidR="002A1A84">
              <w:rPr>
                <w:szCs w:val="24"/>
              </w:rPr>
              <w:t>20</w:t>
            </w:r>
            <w:r w:rsidRPr="00D81006">
              <w:rPr>
                <w:szCs w:val="24"/>
              </w:rPr>
              <w:t xml:space="preserve"> год –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5 %;</w:t>
            </w:r>
          </w:p>
          <w:p w:rsidR="002A1A84" w:rsidRDefault="002A1A84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 xml:space="preserve">Увеличение доли детей (до 14 лет), привлекаемых к участию в </w:t>
            </w:r>
            <w:proofErr w:type="spellStart"/>
            <w:r w:rsidRPr="00D81006">
              <w:rPr>
                <w:szCs w:val="24"/>
              </w:rPr>
              <w:t>культурно-досуговых</w:t>
            </w:r>
            <w:proofErr w:type="spellEnd"/>
            <w:r w:rsidRPr="00D81006">
              <w:rPr>
                <w:szCs w:val="24"/>
              </w:rPr>
              <w:t xml:space="preserve"> мероприятиях (</w:t>
            </w:r>
            <w:proofErr w:type="gramStart"/>
            <w:r w:rsidRPr="00D81006">
              <w:rPr>
                <w:szCs w:val="24"/>
              </w:rPr>
              <w:t>согласно формы</w:t>
            </w:r>
            <w:proofErr w:type="gramEnd"/>
            <w:r w:rsidRPr="00D81006">
              <w:rPr>
                <w:szCs w:val="24"/>
              </w:rPr>
              <w:t xml:space="preserve"> отчетности 7-НК);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>8</w:t>
            </w:r>
            <w:r w:rsidRPr="00D81006">
              <w:rPr>
                <w:szCs w:val="24"/>
              </w:rPr>
              <w:t xml:space="preserve"> год – 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3%;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>9</w:t>
            </w:r>
            <w:r w:rsidRPr="00D81006">
              <w:rPr>
                <w:szCs w:val="24"/>
              </w:rPr>
              <w:t xml:space="preserve"> год –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5 %;</w:t>
            </w: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</w:t>
            </w:r>
            <w:r w:rsidR="002A1A84">
              <w:rPr>
                <w:szCs w:val="24"/>
              </w:rPr>
              <w:t>20</w:t>
            </w:r>
            <w:r w:rsidRPr="00D81006">
              <w:rPr>
                <w:szCs w:val="24"/>
              </w:rPr>
              <w:t xml:space="preserve"> год –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5 %;</w:t>
            </w:r>
          </w:p>
          <w:p w:rsidR="002A1A84" w:rsidRPr="00D81006" w:rsidRDefault="002A1A84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Увеличение количества клубных формирований в учреждениях культуры (относительно итогов 201</w:t>
            </w:r>
            <w:r w:rsidR="002A1A84">
              <w:rPr>
                <w:szCs w:val="24"/>
              </w:rPr>
              <w:t>7</w:t>
            </w:r>
            <w:r w:rsidRPr="00D81006">
              <w:rPr>
                <w:szCs w:val="24"/>
              </w:rPr>
              <w:t xml:space="preserve"> года, </w:t>
            </w:r>
            <w:proofErr w:type="gramStart"/>
            <w:r w:rsidRPr="00D81006">
              <w:rPr>
                <w:szCs w:val="24"/>
              </w:rPr>
              <w:t>согласно формы</w:t>
            </w:r>
            <w:proofErr w:type="gramEnd"/>
            <w:r w:rsidRPr="00D81006">
              <w:rPr>
                <w:szCs w:val="24"/>
              </w:rPr>
              <w:t xml:space="preserve"> отчетности 7-НК): 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 xml:space="preserve">8 </w:t>
            </w:r>
            <w:r w:rsidRPr="00D81006">
              <w:rPr>
                <w:szCs w:val="24"/>
              </w:rPr>
              <w:t>год – 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1 формирование;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>9</w:t>
            </w:r>
            <w:r w:rsidRPr="00D81006">
              <w:rPr>
                <w:szCs w:val="24"/>
              </w:rPr>
              <w:t xml:space="preserve"> год –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1 формирование;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</w:t>
            </w:r>
            <w:r w:rsidR="002A1A84">
              <w:rPr>
                <w:szCs w:val="24"/>
              </w:rPr>
              <w:t xml:space="preserve">20 </w:t>
            </w:r>
            <w:r w:rsidRPr="00D81006">
              <w:rPr>
                <w:szCs w:val="24"/>
              </w:rPr>
              <w:t>год –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2 формирования;</w:t>
            </w:r>
          </w:p>
          <w:p w:rsidR="002A1A84" w:rsidRDefault="002A1A84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Увеличение участников клубных формирований в учреждениях культуры (относительно итогов 201</w:t>
            </w:r>
            <w:r w:rsidR="002A1A84">
              <w:rPr>
                <w:szCs w:val="24"/>
              </w:rPr>
              <w:t>7</w:t>
            </w:r>
            <w:r w:rsidRPr="00D81006">
              <w:rPr>
                <w:szCs w:val="24"/>
              </w:rPr>
              <w:t xml:space="preserve"> года, </w:t>
            </w:r>
            <w:proofErr w:type="gramStart"/>
            <w:r w:rsidRPr="00D81006">
              <w:rPr>
                <w:szCs w:val="24"/>
              </w:rPr>
              <w:t>согласно формы</w:t>
            </w:r>
            <w:proofErr w:type="gramEnd"/>
            <w:r w:rsidRPr="00D81006">
              <w:rPr>
                <w:szCs w:val="24"/>
              </w:rPr>
              <w:t xml:space="preserve"> отчетности 7-НК)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 xml:space="preserve">8 </w:t>
            </w:r>
            <w:r w:rsidRPr="00D81006">
              <w:rPr>
                <w:szCs w:val="24"/>
              </w:rPr>
              <w:t>го</w:t>
            </w:r>
            <w:proofErr w:type="gramStart"/>
            <w:r w:rsidRPr="00D81006">
              <w:rPr>
                <w:szCs w:val="24"/>
              </w:rPr>
              <w:t>д-</w:t>
            </w:r>
            <w:proofErr w:type="gramEnd"/>
            <w:r w:rsidRPr="00D81006">
              <w:rPr>
                <w:szCs w:val="24"/>
              </w:rPr>
              <w:t xml:space="preserve">  не менее, чем на 1%; 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 xml:space="preserve">9 </w:t>
            </w:r>
            <w:r w:rsidRPr="00D81006">
              <w:rPr>
                <w:szCs w:val="24"/>
              </w:rPr>
              <w:t xml:space="preserve"> го</w:t>
            </w:r>
            <w:proofErr w:type="gramStart"/>
            <w:r w:rsidRPr="00D81006">
              <w:rPr>
                <w:szCs w:val="24"/>
              </w:rPr>
              <w:t>д-</w:t>
            </w:r>
            <w:proofErr w:type="gramEnd"/>
            <w:r w:rsidRPr="00D81006">
              <w:rPr>
                <w:szCs w:val="24"/>
              </w:rPr>
              <w:t xml:space="preserve"> не менее, чем на 2%;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</w:t>
            </w:r>
            <w:r w:rsidR="002A1A84">
              <w:rPr>
                <w:szCs w:val="24"/>
              </w:rPr>
              <w:t>20</w:t>
            </w:r>
            <w:r w:rsidRPr="00D81006">
              <w:rPr>
                <w:szCs w:val="24"/>
              </w:rPr>
              <w:t xml:space="preserve"> год –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2%;</w:t>
            </w:r>
          </w:p>
          <w:p w:rsidR="002A1A84" w:rsidRDefault="002A1A84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Увеличение количества пользователей  библиотек (относительно итогов 201</w:t>
            </w:r>
            <w:r w:rsidR="002A1A84">
              <w:rPr>
                <w:szCs w:val="24"/>
              </w:rPr>
              <w:t>7</w:t>
            </w:r>
            <w:r w:rsidRPr="00D81006">
              <w:rPr>
                <w:szCs w:val="24"/>
              </w:rPr>
              <w:t xml:space="preserve"> года, </w:t>
            </w:r>
            <w:proofErr w:type="gramStart"/>
            <w:r w:rsidRPr="00D81006">
              <w:rPr>
                <w:szCs w:val="24"/>
              </w:rPr>
              <w:t>согласно формы</w:t>
            </w:r>
            <w:proofErr w:type="gramEnd"/>
            <w:r w:rsidRPr="00D81006">
              <w:rPr>
                <w:szCs w:val="24"/>
              </w:rPr>
              <w:t xml:space="preserve"> отчетности 7-НК):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 xml:space="preserve">8 </w:t>
            </w:r>
            <w:r w:rsidRPr="00D81006">
              <w:rPr>
                <w:szCs w:val="24"/>
              </w:rPr>
              <w:t>го</w:t>
            </w:r>
            <w:proofErr w:type="gramStart"/>
            <w:r w:rsidRPr="00D81006">
              <w:rPr>
                <w:szCs w:val="24"/>
              </w:rPr>
              <w:t>д-</w:t>
            </w:r>
            <w:proofErr w:type="gramEnd"/>
            <w:r w:rsidRPr="00D81006">
              <w:rPr>
                <w:szCs w:val="24"/>
              </w:rPr>
              <w:t xml:space="preserve">  не менее, чем на 1%; 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201</w:t>
            </w:r>
            <w:r w:rsidR="002A1A84">
              <w:rPr>
                <w:szCs w:val="24"/>
              </w:rPr>
              <w:t>9</w:t>
            </w:r>
            <w:r w:rsidRPr="00D81006">
              <w:rPr>
                <w:szCs w:val="24"/>
              </w:rPr>
              <w:t xml:space="preserve"> го</w:t>
            </w:r>
            <w:proofErr w:type="gramStart"/>
            <w:r w:rsidRPr="00D81006">
              <w:rPr>
                <w:szCs w:val="24"/>
              </w:rPr>
              <w:t>д-</w:t>
            </w:r>
            <w:proofErr w:type="gramEnd"/>
            <w:r w:rsidRPr="00D81006">
              <w:rPr>
                <w:szCs w:val="24"/>
              </w:rPr>
              <w:t xml:space="preserve"> не менее, чем на 2%;</w:t>
            </w:r>
          </w:p>
          <w:p w:rsidR="0072011A" w:rsidRPr="00D81006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D81006">
              <w:rPr>
                <w:szCs w:val="24"/>
              </w:rPr>
              <w:t>20</w:t>
            </w:r>
            <w:r w:rsidR="002A1A84">
              <w:rPr>
                <w:szCs w:val="24"/>
              </w:rPr>
              <w:t>20</w:t>
            </w:r>
            <w:r w:rsidRPr="00D81006">
              <w:rPr>
                <w:szCs w:val="24"/>
              </w:rPr>
              <w:t xml:space="preserve"> год – не менее</w:t>
            </w:r>
            <w:proofErr w:type="gramStart"/>
            <w:r w:rsidRPr="00D81006">
              <w:rPr>
                <w:szCs w:val="24"/>
              </w:rPr>
              <w:t>,</w:t>
            </w:r>
            <w:proofErr w:type="gramEnd"/>
            <w:r w:rsidRPr="00D81006">
              <w:rPr>
                <w:szCs w:val="24"/>
              </w:rPr>
              <w:t xml:space="preserve"> чем на 2%;</w:t>
            </w: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72011A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BE466C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Этапы и сроки реализации 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2A1A8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2018</w:t>
            </w:r>
            <w:r w:rsidR="002A1A84">
              <w:rPr>
                <w:szCs w:val="24"/>
              </w:rPr>
              <w:t>-2020</w:t>
            </w:r>
            <w:r>
              <w:rPr>
                <w:szCs w:val="24"/>
              </w:rPr>
              <w:t xml:space="preserve"> годы </w:t>
            </w:r>
          </w:p>
        </w:tc>
      </w:tr>
      <w:tr w:rsidR="0072011A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BE466C">
            <w:pPr>
              <w:widowControl w:val="0"/>
              <w:rPr>
                <w:snapToGrid w:val="0"/>
                <w:szCs w:val="24"/>
              </w:rPr>
            </w:pPr>
            <w:r>
              <w:rPr>
                <w:color w:val="000000"/>
                <w:szCs w:val="24"/>
              </w:rPr>
              <w:t>Объем бюджетных ассигнований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Pr="003C5D89" w:rsidRDefault="0072011A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Всего по Программе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: </w:t>
            </w:r>
            <w:r w:rsidR="002A1A8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???? 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рублей, из них:</w:t>
            </w:r>
          </w:p>
          <w:p w:rsidR="0072011A" w:rsidRPr="003C5D89" w:rsidRDefault="0072011A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</w:t>
            </w:r>
            <w:r w:rsidR="002A1A8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A1A84" w:rsidRPr="0072011A">
              <w:rPr>
                <w:szCs w:val="24"/>
              </w:rPr>
              <w:t>«</w:t>
            </w:r>
            <w:r w:rsidR="002A1A84"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="002A1A8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  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рублей;</w:t>
            </w:r>
          </w:p>
          <w:p w:rsidR="0072011A" w:rsidRPr="003C5D89" w:rsidRDefault="0072011A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иных источников –</w:t>
            </w:r>
            <w:r w:rsidR="002A1A8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   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ублей;</w:t>
            </w:r>
          </w:p>
          <w:p w:rsidR="002A1A84" w:rsidRDefault="002A1A84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</w:p>
          <w:p w:rsidR="0072011A" w:rsidRPr="003C5D89" w:rsidRDefault="0072011A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201</w:t>
            </w:r>
            <w:r w:rsidR="002A1A84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8</w:t>
            </w: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год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="002A1A84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????</w:t>
            </w:r>
            <w:r w:rsidRPr="003C5D8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</w:t>
            </w:r>
          </w:p>
          <w:p w:rsidR="0072011A" w:rsidRPr="003C5D89" w:rsidRDefault="0072011A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</w:t>
            </w:r>
            <w:r w:rsidR="002A1A8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A1A84" w:rsidRPr="0072011A">
              <w:rPr>
                <w:szCs w:val="24"/>
              </w:rPr>
              <w:t>«</w:t>
            </w:r>
            <w:r w:rsidR="002A1A84"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="002A1A8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 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рублей;</w:t>
            </w:r>
          </w:p>
          <w:p w:rsidR="0072011A" w:rsidRPr="003C5D89" w:rsidRDefault="0072011A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Из иных источников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ыс.рублей;</w:t>
            </w:r>
          </w:p>
          <w:p w:rsidR="002A1A84" w:rsidRDefault="002A1A84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72011A" w:rsidRPr="003C5D89" w:rsidRDefault="0072011A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201</w:t>
            </w:r>
            <w:r w:rsidR="002A1A84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год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 рублей</w:t>
            </w:r>
          </w:p>
          <w:p w:rsidR="0072011A" w:rsidRPr="003C5D89" w:rsidRDefault="0072011A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</w:t>
            </w:r>
            <w:r w:rsidR="002A1A8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«</w:t>
            </w:r>
            <w:r w:rsidR="002A1A84"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- тыс. рублей;</w:t>
            </w:r>
          </w:p>
          <w:p w:rsidR="002A1A84" w:rsidRPr="003C5D89" w:rsidRDefault="002A1A84" w:rsidP="002A1A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Из иных источников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ыс.рублей;</w:t>
            </w:r>
          </w:p>
          <w:p w:rsidR="002A1A84" w:rsidRDefault="002A1A84" w:rsidP="002A1A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2A1A84" w:rsidRDefault="002A1A84" w:rsidP="00BE466C">
            <w:pPr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</w:p>
          <w:p w:rsidR="0072011A" w:rsidRPr="003C5D89" w:rsidRDefault="0072011A" w:rsidP="00BE466C">
            <w:pPr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</w:t>
            </w:r>
            <w:r w:rsidR="002A1A84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</w:t>
            </w: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год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Pr="003C5D8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25742,525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</w:t>
            </w: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 «</w:t>
            </w:r>
            <w:r w:rsidR="002A1A84"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 w:rsidR="002A1A84">
              <w:rPr>
                <w:szCs w:val="24"/>
              </w:rPr>
              <w:t>Город Ивангород»</w:t>
            </w:r>
            <w:r w:rsidR="002A1A84"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»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- тыс. рублей;</w:t>
            </w:r>
          </w:p>
          <w:p w:rsidR="002A1A84" w:rsidRPr="003C5D89" w:rsidRDefault="002A1A84" w:rsidP="002A1A8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Из иных источников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ыс.рублей;</w:t>
            </w:r>
          </w:p>
          <w:p w:rsidR="002A1A84" w:rsidRPr="003C5D89" w:rsidRDefault="002A1A84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72011A" w:rsidRDefault="0072011A" w:rsidP="00BE466C">
            <w:pPr>
              <w:tabs>
                <w:tab w:val="num" w:pos="720"/>
              </w:tabs>
              <w:rPr>
                <w:szCs w:val="24"/>
              </w:rPr>
            </w:pPr>
          </w:p>
        </w:tc>
      </w:tr>
      <w:tr w:rsidR="0072011A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11A" w:rsidRDefault="0072011A" w:rsidP="00BE466C">
            <w:pPr>
              <w:widowControl w:val="0"/>
              <w:rPr>
                <w:snapToGrid w:val="0"/>
                <w:color w:val="000080"/>
                <w:szCs w:val="24"/>
              </w:rPr>
            </w:pPr>
            <w:r>
              <w:rPr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Активное участие творческих коллективов муниципального образования во всероссийских, международных, областных, районных праздниках, фестивалях, конкурсах, выставках: </w:t>
            </w: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Увеличение количества мероприятий в учреждениях культуры. </w:t>
            </w: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Увеличение количества посещений (зрителей) мероприятий в </w:t>
            </w:r>
            <w:r>
              <w:rPr>
                <w:szCs w:val="24"/>
              </w:rPr>
              <w:lastRenderedPageBreak/>
              <w:t xml:space="preserve">учреждениях культуры. </w:t>
            </w: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Увеличение доли детей (до 14 лет), привлекаемых к участию в </w:t>
            </w:r>
            <w:proofErr w:type="spellStart"/>
            <w:r>
              <w:rPr>
                <w:szCs w:val="24"/>
              </w:rPr>
              <w:t>культурно-досуговых</w:t>
            </w:r>
            <w:proofErr w:type="spellEnd"/>
            <w:r>
              <w:rPr>
                <w:szCs w:val="24"/>
              </w:rPr>
              <w:t xml:space="preserve"> мероприятиях. </w:t>
            </w: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Увеличение количества клубных формирований в учреждениях культуры. </w:t>
            </w: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Увеличение участников клубных формирований в учреждениях культуры. </w:t>
            </w: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72011A" w:rsidRDefault="0072011A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Увеличение количества пользователей  библиотек. </w:t>
            </w:r>
          </w:p>
        </w:tc>
      </w:tr>
    </w:tbl>
    <w:p w:rsidR="0072011A" w:rsidRDefault="0072011A" w:rsidP="0072011A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2011A" w:rsidRDefault="0072011A" w:rsidP="0072011A">
      <w:pPr>
        <w:pStyle w:val="aa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539E1" w:rsidRDefault="002539E1"/>
    <w:sectPr w:rsidR="002539E1" w:rsidSect="00253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F1E32"/>
    <w:multiLevelType w:val="hybridMultilevel"/>
    <w:tmpl w:val="70803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A2347"/>
    <w:multiLevelType w:val="hybridMultilevel"/>
    <w:tmpl w:val="0964C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077409"/>
    <w:multiLevelType w:val="hybridMultilevel"/>
    <w:tmpl w:val="0B1ED128"/>
    <w:lvl w:ilvl="0" w:tplc="A9906A24">
      <w:start w:val="2017"/>
      <w:numFmt w:val="decimal"/>
      <w:lvlText w:val="%1"/>
      <w:lvlJc w:val="left"/>
      <w:pPr>
        <w:ind w:left="1047" w:hanging="48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011A"/>
    <w:rsid w:val="002539E1"/>
    <w:rsid w:val="002A1A84"/>
    <w:rsid w:val="00651D5B"/>
    <w:rsid w:val="006B5850"/>
    <w:rsid w:val="0072011A"/>
    <w:rsid w:val="007C5BB2"/>
    <w:rsid w:val="008125C6"/>
    <w:rsid w:val="009F1F36"/>
    <w:rsid w:val="00CD2B4A"/>
    <w:rsid w:val="00D92962"/>
    <w:rsid w:val="00E1195B"/>
    <w:rsid w:val="00F529EB"/>
    <w:rsid w:val="00F55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11A"/>
    <w:pPr>
      <w:spacing w:after="0" w:line="240" w:lineRule="auto"/>
    </w:pPr>
    <w:rPr>
      <w:rFonts w:ascii="Times New Roman" w:hAnsi="Times New Roman" w:cs="Times New Roman"/>
      <w:sz w:val="24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125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5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5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5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5C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5C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5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5C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5C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25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125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125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125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125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125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125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125C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125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8125C6"/>
    <w:rPr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125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125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125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125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125C6"/>
    <w:rPr>
      <w:b/>
      <w:bCs/>
    </w:rPr>
  </w:style>
  <w:style w:type="character" w:styleId="a9">
    <w:name w:val="Emphasis"/>
    <w:basedOn w:val="a0"/>
    <w:uiPriority w:val="20"/>
    <w:qFormat/>
    <w:rsid w:val="008125C6"/>
    <w:rPr>
      <w:i/>
      <w:iCs/>
    </w:rPr>
  </w:style>
  <w:style w:type="paragraph" w:styleId="aa">
    <w:name w:val="No Spacing"/>
    <w:link w:val="ab"/>
    <w:uiPriority w:val="1"/>
    <w:qFormat/>
    <w:rsid w:val="008125C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8125C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125C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125C6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8125C6"/>
    <w:pPr>
      <w:pBdr>
        <w:bottom w:val="single" w:sz="4" w:space="4" w:color="4F81BD" w:themeColor="accent1"/>
      </w:pBdr>
      <w:spacing w:before="200" w:after="280"/>
      <w:ind w:left="936" w:right="936"/>
    </w:pPr>
    <w:rPr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125C6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8125C6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8125C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8125C6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8125C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8125C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8125C6"/>
    <w:pPr>
      <w:outlineLvl w:val="9"/>
    </w:pPr>
  </w:style>
  <w:style w:type="character" w:customStyle="1" w:styleId="ab">
    <w:name w:val="Без интервала Знак"/>
    <w:link w:val="aa"/>
    <w:uiPriority w:val="1"/>
    <w:locked/>
    <w:rsid w:val="007201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2017-10-24T12:09:00Z</dcterms:created>
  <dcterms:modified xsi:type="dcterms:W3CDTF">2017-11-01T13:51:00Z</dcterms:modified>
</cp:coreProperties>
</file>